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89BD5F" w14:textId="04315916" w:rsidR="00C07E54" w:rsidRPr="00960C58" w:rsidRDefault="00C07E54" w:rsidP="00C07E54">
      <w:pPr>
        <w:spacing w:line="240" w:lineRule="auto"/>
        <w:jc w:val="both"/>
        <w:rPr>
          <w:rFonts w:ascii="Arial" w:hAnsi="Arial" w:cs="Arial"/>
          <w:sz w:val="24"/>
          <w:szCs w:val="28"/>
        </w:rPr>
      </w:pPr>
      <w:proofErr w:type="spellStart"/>
      <w:r w:rsidRPr="00960C58">
        <w:rPr>
          <w:rFonts w:ascii="Arial" w:hAnsi="Arial" w:cs="Arial"/>
          <w:b/>
          <w:sz w:val="24"/>
          <w:szCs w:val="28"/>
        </w:rPr>
        <w:t>INtegRIty</w:t>
      </w:r>
      <w:proofErr w:type="spellEnd"/>
      <w:r w:rsidRPr="00960C58">
        <w:rPr>
          <w:rFonts w:ascii="Arial" w:hAnsi="Arial" w:cs="Arial"/>
          <w:b/>
          <w:sz w:val="24"/>
          <w:szCs w:val="28"/>
        </w:rPr>
        <w:t xml:space="preserve"> Counseling, Inc.</w:t>
      </w:r>
      <w:r w:rsidRPr="00960C58">
        <w:rPr>
          <w:rFonts w:ascii="Arial" w:hAnsi="Arial" w:cs="Arial"/>
          <w:sz w:val="24"/>
          <w:szCs w:val="28"/>
        </w:rPr>
        <w:t xml:space="preserve"> provides affordable counseling, education, and outreach services for children, adults, and families.  Our services are available to all, focusing on the needs of the at-risk and </w:t>
      </w:r>
      <w:r w:rsidR="001A041A">
        <w:rPr>
          <w:rFonts w:ascii="Arial" w:hAnsi="Arial" w:cs="Arial"/>
          <w:sz w:val="24"/>
          <w:szCs w:val="28"/>
        </w:rPr>
        <w:t>marginalize</w:t>
      </w:r>
      <w:r w:rsidRPr="00960C58">
        <w:rPr>
          <w:rFonts w:ascii="Arial" w:hAnsi="Arial" w:cs="Arial"/>
          <w:sz w:val="24"/>
          <w:szCs w:val="28"/>
        </w:rPr>
        <w:t>d.  We help individuals examine past and present choices and choose healthy alternatives.  I</w:t>
      </w:r>
      <w:r w:rsidR="006A2119">
        <w:rPr>
          <w:rFonts w:ascii="Arial" w:hAnsi="Arial" w:cs="Arial"/>
          <w:sz w:val="24"/>
          <w:szCs w:val="28"/>
        </w:rPr>
        <w:t>N</w:t>
      </w:r>
      <w:r w:rsidRPr="00960C58">
        <w:rPr>
          <w:rFonts w:ascii="Arial" w:hAnsi="Arial" w:cs="Arial"/>
          <w:sz w:val="24"/>
          <w:szCs w:val="28"/>
        </w:rPr>
        <w:t>teg</w:t>
      </w:r>
      <w:r w:rsidR="006A2119">
        <w:rPr>
          <w:rFonts w:ascii="Arial" w:hAnsi="Arial" w:cs="Arial"/>
          <w:sz w:val="24"/>
          <w:szCs w:val="28"/>
        </w:rPr>
        <w:t>RI</w:t>
      </w:r>
      <w:r w:rsidRPr="00960C58">
        <w:rPr>
          <w:rFonts w:ascii="Arial" w:hAnsi="Arial" w:cs="Arial"/>
          <w:sz w:val="24"/>
          <w:szCs w:val="28"/>
        </w:rPr>
        <w:t xml:space="preserve">ty Counseling supports and </w:t>
      </w:r>
      <w:proofErr w:type="gramStart"/>
      <w:r w:rsidRPr="00960C58">
        <w:rPr>
          <w:rFonts w:ascii="Arial" w:hAnsi="Arial" w:cs="Arial"/>
          <w:sz w:val="24"/>
          <w:szCs w:val="28"/>
        </w:rPr>
        <w:t>mentors</w:t>
      </w:r>
      <w:proofErr w:type="gramEnd"/>
      <w:r w:rsidRPr="00960C58">
        <w:rPr>
          <w:rFonts w:ascii="Arial" w:hAnsi="Arial" w:cs="Arial"/>
          <w:sz w:val="24"/>
          <w:szCs w:val="28"/>
        </w:rPr>
        <w:t xml:space="preserve"> clients as they develop the ability to live more successfully.</w:t>
      </w:r>
    </w:p>
    <w:p w14:paraId="5232ABDE" w14:textId="04B62AD5" w:rsidR="00C07E54" w:rsidRDefault="00C07E54" w:rsidP="00C07E54">
      <w:pPr>
        <w:spacing w:line="240" w:lineRule="auto"/>
        <w:jc w:val="both"/>
        <w:rPr>
          <w:rFonts w:ascii="Arial" w:hAnsi="Arial" w:cs="Arial"/>
          <w:sz w:val="24"/>
          <w:szCs w:val="28"/>
        </w:rPr>
      </w:pPr>
      <w:r w:rsidRPr="00960C58">
        <w:rPr>
          <w:rFonts w:ascii="Arial" w:hAnsi="Arial" w:cs="Arial"/>
          <w:b/>
          <w:sz w:val="24"/>
          <w:szCs w:val="28"/>
        </w:rPr>
        <w:t>INtegRIty Counseling</w:t>
      </w:r>
      <w:r w:rsidRPr="00960C58">
        <w:rPr>
          <w:rFonts w:ascii="Arial" w:hAnsi="Arial" w:cs="Arial"/>
          <w:sz w:val="24"/>
          <w:szCs w:val="28"/>
        </w:rPr>
        <w:t xml:space="preserve"> serves all members of the community regardless of race, gender, belief, or orientation. Our services are shaped by our belief in and reliance on God’s compassion for all of humanity.</w:t>
      </w:r>
    </w:p>
    <w:p w14:paraId="5B95CD4C" w14:textId="1CF1C4FD" w:rsidR="00960C58" w:rsidRDefault="00960C58" w:rsidP="00C07E54">
      <w:pPr>
        <w:spacing w:line="240" w:lineRule="auto"/>
        <w:jc w:val="both"/>
        <w:rPr>
          <w:rFonts w:ascii="Arial" w:hAnsi="Arial" w:cs="Arial"/>
          <w:sz w:val="24"/>
          <w:szCs w:val="28"/>
        </w:rPr>
      </w:pPr>
    </w:p>
    <w:p w14:paraId="021ED25D" w14:textId="7B2AA9EF" w:rsidR="00960C58" w:rsidRPr="00960C58" w:rsidRDefault="00960C58" w:rsidP="00960C58">
      <w:pPr>
        <w:spacing w:after="0" w:line="240" w:lineRule="auto"/>
        <w:jc w:val="center"/>
        <w:rPr>
          <w:rFonts w:ascii="Arial" w:hAnsi="Arial" w:cs="Arial"/>
          <w:b/>
          <w:bCs/>
          <w:sz w:val="24"/>
          <w:szCs w:val="28"/>
        </w:rPr>
      </w:pPr>
      <w:r w:rsidRPr="00960C58">
        <w:rPr>
          <w:rFonts w:ascii="Arial" w:hAnsi="Arial" w:cs="Arial"/>
          <w:b/>
          <w:bCs/>
          <w:sz w:val="24"/>
          <w:szCs w:val="28"/>
        </w:rPr>
        <w:t>About INtegRIty</w:t>
      </w:r>
    </w:p>
    <w:p w14:paraId="7CE80B63" w14:textId="436CB402" w:rsidR="00314C0E" w:rsidRPr="00960C58" w:rsidRDefault="00EE7AEC" w:rsidP="00852029">
      <w:pPr>
        <w:pStyle w:val="ListParagraph"/>
        <w:numPr>
          <w:ilvl w:val="0"/>
          <w:numId w:val="1"/>
        </w:numPr>
        <w:spacing w:line="240" w:lineRule="auto"/>
        <w:rPr>
          <w:rFonts w:ascii="Arial" w:hAnsi="Arial" w:cs="Arial"/>
          <w:sz w:val="24"/>
          <w:szCs w:val="20"/>
        </w:rPr>
      </w:pPr>
      <w:r w:rsidRPr="00960C58">
        <w:rPr>
          <w:rFonts w:ascii="Arial" w:hAnsi="Arial" w:cs="Arial"/>
          <w:sz w:val="24"/>
          <w:szCs w:val="20"/>
        </w:rPr>
        <w:t>501(c)(3) Non-profit s</w:t>
      </w:r>
      <w:r w:rsidR="00314C0E" w:rsidRPr="00960C58">
        <w:rPr>
          <w:rFonts w:ascii="Arial" w:hAnsi="Arial" w:cs="Arial"/>
          <w:sz w:val="24"/>
          <w:szCs w:val="20"/>
        </w:rPr>
        <w:t>tarted in 2014</w:t>
      </w:r>
      <w:r w:rsidR="0005428B" w:rsidRPr="00960C58">
        <w:rPr>
          <w:rFonts w:ascii="Arial" w:hAnsi="Arial" w:cs="Arial"/>
          <w:sz w:val="24"/>
          <w:szCs w:val="20"/>
        </w:rPr>
        <w:t xml:space="preserve"> to meet the need in at-risk populations</w:t>
      </w:r>
    </w:p>
    <w:p w14:paraId="5EBE1A2F" w14:textId="64874468" w:rsidR="00EE7AEC" w:rsidRPr="00960C58" w:rsidRDefault="00EE7AEC" w:rsidP="00852029">
      <w:pPr>
        <w:pStyle w:val="ListParagraph"/>
        <w:numPr>
          <w:ilvl w:val="0"/>
          <w:numId w:val="1"/>
        </w:numPr>
        <w:spacing w:line="240" w:lineRule="auto"/>
        <w:rPr>
          <w:rFonts w:ascii="Arial" w:hAnsi="Arial" w:cs="Arial"/>
          <w:sz w:val="24"/>
          <w:szCs w:val="20"/>
        </w:rPr>
      </w:pPr>
      <w:r w:rsidRPr="00960C58">
        <w:rPr>
          <w:rFonts w:ascii="Arial" w:hAnsi="Arial" w:cs="Arial"/>
          <w:sz w:val="24"/>
          <w:szCs w:val="20"/>
        </w:rPr>
        <w:t>Founded by Luella Mahannah, MS, LCPC and Don Mahannah</w:t>
      </w:r>
    </w:p>
    <w:p w14:paraId="2BB9D629" w14:textId="7966A244" w:rsidR="00314C0E" w:rsidRPr="00960C58" w:rsidRDefault="00EE7AEC" w:rsidP="00852029">
      <w:pPr>
        <w:pStyle w:val="ListParagraph"/>
        <w:numPr>
          <w:ilvl w:val="0"/>
          <w:numId w:val="1"/>
        </w:numPr>
        <w:spacing w:line="240" w:lineRule="auto"/>
        <w:rPr>
          <w:rFonts w:ascii="Arial" w:hAnsi="Arial" w:cs="Arial"/>
          <w:sz w:val="24"/>
          <w:szCs w:val="20"/>
        </w:rPr>
      </w:pPr>
      <w:r w:rsidRPr="00960C58">
        <w:rPr>
          <w:rFonts w:ascii="Arial" w:hAnsi="Arial" w:cs="Arial"/>
          <w:sz w:val="24"/>
          <w:szCs w:val="20"/>
        </w:rPr>
        <w:t xml:space="preserve">We are a </w:t>
      </w:r>
      <w:r w:rsidR="00314C0E" w:rsidRPr="00960C58">
        <w:rPr>
          <w:rFonts w:ascii="Arial" w:hAnsi="Arial" w:cs="Arial"/>
          <w:sz w:val="24"/>
          <w:szCs w:val="20"/>
        </w:rPr>
        <w:t>“Pay as you can” agency</w:t>
      </w:r>
    </w:p>
    <w:p w14:paraId="72B8650A" w14:textId="61AF465C" w:rsidR="00EE7AEC" w:rsidRPr="00960C58" w:rsidRDefault="00EE7AEC" w:rsidP="0005428B">
      <w:pPr>
        <w:pStyle w:val="ListParagraph"/>
        <w:numPr>
          <w:ilvl w:val="1"/>
          <w:numId w:val="1"/>
        </w:numPr>
        <w:spacing w:line="240" w:lineRule="auto"/>
        <w:ind w:left="720"/>
        <w:rPr>
          <w:rFonts w:ascii="Arial" w:hAnsi="Arial" w:cs="Arial"/>
          <w:sz w:val="24"/>
          <w:szCs w:val="20"/>
        </w:rPr>
      </w:pPr>
      <w:r w:rsidRPr="00960C58">
        <w:rPr>
          <w:rFonts w:ascii="Arial" w:hAnsi="Arial" w:cs="Arial"/>
          <w:sz w:val="24"/>
          <w:szCs w:val="20"/>
        </w:rPr>
        <w:t>Serving the uninsured and underinsured</w:t>
      </w:r>
    </w:p>
    <w:p w14:paraId="60256D07" w14:textId="75340114" w:rsidR="00EE7AEC" w:rsidRPr="00960C58" w:rsidRDefault="00314C0E" w:rsidP="0005428B">
      <w:pPr>
        <w:pStyle w:val="ListParagraph"/>
        <w:numPr>
          <w:ilvl w:val="1"/>
          <w:numId w:val="1"/>
        </w:numPr>
        <w:spacing w:line="240" w:lineRule="auto"/>
        <w:ind w:left="720"/>
        <w:rPr>
          <w:rFonts w:ascii="Arial" w:hAnsi="Arial" w:cs="Arial"/>
          <w:sz w:val="24"/>
          <w:szCs w:val="20"/>
        </w:rPr>
      </w:pPr>
      <w:r w:rsidRPr="00960C58">
        <w:rPr>
          <w:rFonts w:ascii="Arial" w:hAnsi="Arial" w:cs="Arial"/>
          <w:sz w:val="24"/>
          <w:szCs w:val="20"/>
        </w:rPr>
        <w:t>No financial barriers to receive help</w:t>
      </w:r>
    </w:p>
    <w:p w14:paraId="5A106AD6" w14:textId="36A5800B" w:rsidR="00EE7AEC" w:rsidRPr="00960C58" w:rsidRDefault="00EE7AEC" w:rsidP="0005428B">
      <w:pPr>
        <w:pStyle w:val="ListParagraph"/>
        <w:numPr>
          <w:ilvl w:val="1"/>
          <w:numId w:val="1"/>
        </w:numPr>
        <w:spacing w:line="240" w:lineRule="auto"/>
        <w:ind w:left="720"/>
        <w:rPr>
          <w:rFonts w:ascii="Arial" w:hAnsi="Arial" w:cs="Arial"/>
          <w:sz w:val="24"/>
          <w:szCs w:val="20"/>
        </w:rPr>
      </w:pPr>
      <w:r w:rsidRPr="00960C58">
        <w:rPr>
          <w:rFonts w:ascii="Arial" w:hAnsi="Arial" w:cs="Arial"/>
          <w:sz w:val="24"/>
          <w:szCs w:val="20"/>
        </w:rPr>
        <w:t>We do not take insurance</w:t>
      </w:r>
    </w:p>
    <w:p w14:paraId="448DB16D" w14:textId="35FDDF25" w:rsidR="0005428B" w:rsidRPr="00960C58" w:rsidRDefault="0005428B" w:rsidP="00852029">
      <w:pPr>
        <w:pStyle w:val="ListParagraph"/>
        <w:numPr>
          <w:ilvl w:val="0"/>
          <w:numId w:val="1"/>
        </w:numPr>
        <w:spacing w:line="240" w:lineRule="auto"/>
        <w:rPr>
          <w:rFonts w:ascii="Arial" w:hAnsi="Arial" w:cs="Arial"/>
          <w:sz w:val="24"/>
          <w:szCs w:val="20"/>
        </w:rPr>
      </w:pPr>
      <w:r w:rsidRPr="00960C58">
        <w:rPr>
          <w:rFonts w:ascii="Arial" w:hAnsi="Arial" w:cs="Arial"/>
          <w:sz w:val="24"/>
          <w:szCs w:val="20"/>
        </w:rPr>
        <w:t>We have served over 850 clients and completed over 10,000 appointments.</w:t>
      </w:r>
    </w:p>
    <w:p w14:paraId="281012A6" w14:textId="32987B94" w:rsidR="00314C0E" w:rsidRPr="00960C58" w:rsidRDefault="00314C0E" w:rsidP="00852029">
      <w:pPr>
        <w:pStyle w:val="ListParagraph"/>
        <w:numPr>
          <w:ilvl w:val="0"/>
          <w:numId w:val="1"/>
        </w:numPr>
        <w:spacing w:line="240" w:lineRule="auto"/>
        <w:rPr>
          <w:rFonts w:ascii="Arial" w:hAnsi="Arial" w:cs="Arial"/>
          <w:sz w:val="24"/>
          <w:szCs w:val="20"/>
        </w:rPr>
      </w:pPr>
      <w:r w:rsidRPr="00960C58">
        <w:rPr>
          <w:rFonts w:ascii="Arial" w:hAnsi="Arial" w:cs="Arial"/>
          <w:sz w:val="24"/>
          <w:szCs w:val="20"/>
        </w:rPr>
        <w:t xml:space="preserve">Our </w:t>
      </w:r>
      <w:r w:rsidR="0005428B" w:rsidRPr="00960C58">
        <w:rPr>
          <w:rFonts w:ascii="Arial" w:hAnsi="Arial" w:cs="Arial"/>
          <w:sz w:val="24"/>
          <w:szCs w:val="20"/>
        </w:rPr>
        <w:t xml:space="preserve">20+ </w:t>
      </w:r>
      <w:r w:rsidRPr="00960C58">
        <w:rPr>
          <w:rFonts w:ascii="Arial" w:hAnsi="Arial" w:cs="Arial"/>
          <w:sz w:val="24"/>
          <w:szCs w:val="20"/>
        </w:rPr>
        <w:t>providers</w:t>
      </w:r>
      <w:r w:rsidR="00EE7AEC" w:rsidRPr="00960C58">
        <w:rPr>
          <w:rFonts w:ascii="Arial" w:hAnsi="Arial" w:cs="Arial"/>
          <w:sz w:val="24"/>
          <w:szCs w:val="20"/>
        </w:rPr>
        <w:t xml:space="preserve"> are…</w:t>
      </w:r>
    </w:p>
    <w:p w14:paraId="0BA83157" w14:textId="6E6255EA" w:rsidR="00314C0E" w:rsidRPr="00960C58" w:rsidRDefault="00436EB5" w:rsidP="0005428B">
      <w:pPr>
        <w:pStyle w:val="ListParagraph"/>
        <w:numPr>
          <w:ilvl w:val="1"/>
          <w:numId w:val="1"/>
        </w:numPr>
        <w:spacing w:line="240" w:lineRule="auto"/>
        <w:ind w:left="720"/>
        <w:rPr>
          <w:rFonts w:ascii="Arial" w:hAnsi="Arial" w:cs="Arial"/>
          <w:sz w:val="24"/>
          <w:szCs w:val="20"/>
        </w:rPr>
      </w:pPr>
      <w:r>
        <w:rPr>
          <w:rFonts w:ascii="Arial" w:hAnsi="Arial" w:cs="Arial"/>
          <w:sz w:val="24"/>
          <w:szCs w:val="20"/>
        </w:rPr>
        <w:t>C</w:t>
      </w:r>
      <w:r w:rsidR="00314C0E" w:rsidRPr="00960C58">
        <w:rPr>
          <w:rFonts w:ascii="Arial" w:hAnsi="Arial" w:cs="Arial"/>
          <w:sz w:val="24"/>
          <w:szCs w:val="20"/>
        </w:rPr>
        <w:t>ounselors</w:t>
      </w:r>
      <w:r w:rsidR="00943AFA">
        <w:rPr>
          <w:rFonts w:ascii="Arial" w:hAnsi="Arial" w:cs="Arial"/>
          <w:sz w:val="24"/>
          <w:szCs w:val="20"/>
        </w:rPr>
        <w:t xml:space="preserve"> and social workers</w:t>
      </w:r>
      <w:r>
        <w:rPr>
          <w:rFonts w:ascii="Arial" w:hAnsi="Arial" w:cs="Arial"/>
          <w:sz w:val="24"/>
          <w:szCs w:val="20"/>
        </w:rPr>
        <w:t xml:space="preserve"> with experience</w:t>
      </w:r>
    </w:p>
    <w:p w14:paraId="4E799193" w14:textId="38DD13FD" w:rsidR="00314C0E" w:rsidRPr="00960C58" w:rsidRDefault="00314C0E" w:rsidP="0005428B">
      <w:pPr>
        <w:pStyle w:val="ListParagraph"/>
        <w:numPr>
          <w:ilvl w:val="1"/>
          <w:numId w:val="1"/>
        </w:numPr>
        <w:spacing w:line="240" w:lineRule="auto"/>
        <w:ind w:left="720"/>
        <w:rPr>
          <w:rFonts w:ascii="Arial" w:hAnsi="Arial" w:cs="Arial"/>
          <w:sz w:val="24"/>
          <w:szCs w:val="20"/>
        </w:rPr>
      </w:pPr>
      <w:r w:rsidRPr="00960C58">
        <w:rPr>
          <w:rFonts w:ascii="Arial" w:hAnsi="Arial" w:cs="Arial"/>
          <w:sz w:val="24"/>
          <w:szCs w:val="20"/>
        </w:rPr>
        <w:t>Counseling interns</w:t>
      </w:r>
    </w:p>
    <w:p w14:paraId="28D28C5F" w14:textId="62689E3A" w:rsidR="00314C0E" w:rsidRPr="00960C58" w:rsidRDefault="00314C0E" w:rsidP="0005428B">
      <w:pPr>
        <w:pStyle w:val="ListParagraph"/>
        <w:numPr>
          <w:ilvl w:val="1"/>
          <w:numId w:val="1"/>
        </w:numPr>
        <w:spacing w:line="240" w:lineRule="auto"/>
        <w:ind w:left="720"/>
        <w:rPr>
          <w:rFonts w:ascii="Arial" w:hAnsi="Arial" w:cs="Arial"/>
          <w:sz w:val="24"/>
          <w:szCs w:val="20"/>
        </w:rPr>
      </w:pPr>
      <w:r w:rsidRPr="00960C58">
        <w:rPr>
          <w:rFonts w:ascii="Arial" w:hAnsi="Arial" w:cs="Arial"/>
          <w:sz w:val="24"/>
          <w:szCs w:val="20"/>
        </w:rPr>
        <w:t>Family Education Specialist</w:t>
      </w:r>
    </w:p>
    <w:p w14:paraId="526207F0" w14:textId="20DEB948" w:rsidR="00852029" w:rsidRPr="00960C58" w:rsidRDefault="00852029" w:rsidP="0005428B">
      <w:pPr>
        <w:pStyle w:val="ListParagraph"/>
        <w:numPr>
          <w:ilvl w:val="1"/>
          <w:numId w:val="1"/>
        </w:numPr>
        <w:spacing w:line="240" w:lineRule="auto"/>
        <w:ind w:left="720"/>
        <w:rPr>
          <w:rFonts w:ascii="Arial" w:hAnsi="Arial" w:cs="Arial"/>
          <w:sz w:val="24"/>
          <w:szCs w:val="20"/>
        </w:rPr>
      </w:pPr>
      <w:r w:rsidRPr="00960C58">
        <w:rPr>
          <w:rFonts w:ascii="Arial" w:hAnsi="Arial" w:cs="Arial"/>
          <w:sz w:val="24"/>
          <w:szCs w:val="20"/>
        </w:rPr>
        <w:t>English, Spanish, and Translator facilitated</w:t>
      </w:r>
    </w:p>
    <w:p w14:paraId="3D680F13" w14:textId="00A7F341" w:rsidR="00960C58" w:rsidRPr="00960C58" w:rsidRDefault="00960C58" w:rsidP="00852029">
      <w:pPr>
        <w:pStyle w:val="ListParagraph"/>
        <w:numPr>
          <w:ilvl w:val="0"/>
          <w:numId w:val="1"/>
        </w:numPr>
        <w:spacing w:line="240" w:lineRule="auto"/>
        <w:rPr>
          <w:rFonts w:ascii="Arial" w:hAnsi="Arial" w:cs="Arial"/>
          <w:sz w:val="24"/>
          <w:szCs w:val="20"/>
        </w:rPr>
      </w:pPr>
      <w:r w:rsidRPr="00960C58">
        <w:rPr>
          <w:rFonts w:ascii="Arial" w:hAnsi="Arial" w:cs="Arial"/>
          <w:sz w:val="24"/>
          <w:szCs w:val="20"/>
        </w:rPr>
        <w:t>We use video and phone counseling as well as in person counseling</w:t>
      </w:r>
    </w:p>
    <w:p w14:paraId="678BAA49" w14:textId="71C8EFA5" w:rsidR="00314C0E" w:rsidRPr="00960C58" w:rsidRDefault="00314C0E" w:rsidP="00852029">
      <w:pPr>
        <w:pStyle w:val="ListParagraph"/>
        <w:numPr>
          <w:ilvl w:val="0"/>
          <w:numId w:val="1"/>
        </w:numPr>
        <w:spacing w:line="240" w:lineRule="auto"/>
        <w:rPr>
          <w:rFonts w:ascii="Arial" w:hAnsi="Arial" w:cs="Arial"/>
          <w:sz w:val="24"/>
          <w:szCs w:val="20"/>
        </w:rPr>
      </w:pPr>
      <w:r w:rsidRPr="00960C58">
        <w:rPr>
          <w:rFonts w:ascii="Arial" w:hAnsi="Arial" w:cs="Arial"/>
          <w:sz w:val="24"/>
          <w:szCs w:val="20"/>
        </w:rPr>
        <w:t>Counselors</w:t>
      </w:r>
      <w:r w:rsidR="003D487B">
        <w:rPr>
          <w:rFonts w:ascii="Arial" w:hAnsi="Arial" w:cs="Arial"/>
          <w:sz w:val="24"/>
          <w:szCs w:val="20"/>
        </w:rPr>
        <w:t xml:space="preserve"> </w:t>
      </w:r>
      <w:r w:rsidR="00EE7AEC" w:rsidRPr="00960C58">
        <w:rPr>
          <w:rFonts w:ascii="Arial" w:hAnsi="Arial" w:cs="Arial"/>
          <w:sz w:val="24"/>
          <w:szCs w:val="20"/>
        </w:rPr>
        <w:t>use e</w:t>
      </w:r>
      <w:r w:rsidRPr="00960C58">
        <w:rPr>
          <w:rFonts w:ascii="Arial" w:hAnsi="Arial" w:cs="Arial"/>
          <w:sz w:val="24"/>
          <w:szCs w:val="20"/>
        </w:rPr>
        <w:t>videnced</w:t>
      </w:r>
      <w:r w:rsidR="00DE259E">
        <w:rPr>
          <w:rFonts w:ascii="Arial" w:hAnsi="Arial" w:cs="Arial"/>
          <w:sz w:val="24"/>
          <w:szCs w:val="20"/>
        </w:rPr>
        <w:t>-</w:t>
      </w:r>
      <w:r w:rsidRPr="00960C58">
        <w:rPr>
          <w:rFonts w:ascii="Arial" w:hAnsi="Arial" w:cs="Arial"/>
          <w:sz w:val="24"/>
          <w:szCs w:val="20"/>
        </w:rPr>
        <w:t>based methods</w:t>
      </w:r>
    </w:p>
    <w:p w14:paraId="74229D90" w14:textId="1776743D" w:rsidR="00447620" w:rsidRDefault="00314C0E" w:rsidP="00447620">
      <w:pPr>
        <w:pStyle w:val="ListParagraph"/>
        <w:numPr>
          <w:ilvl w:val="0"/>
          <w:numId w:val="1"/>
        </w:numPr>
        <w:spacing w:line="240" w:lineRule="auto"/>
        <w:rPr>
          <w:rFonts w:ascii="Arial" w:hAnsi="Arial" w:cs="Arial"/>
          <w:sz w:val="20"/>
          <w:szCs w:val="20"/>
        </w:rPr>
      </w:pPr>
      <w:r w:rsidRPr="00960C58">
        <w:rPr>
          <w:rFonts w:ascii="Arial" w:hAnsi="Arial" w:cs="Arial"/>
          <w:sz w:val="24"/>
          <w:szCs w:val="20"/>
        </w:rPr>
        <w:t>I</w:t>
      </w:r>
      <w:r w:rsidR="004437B2">
        <w:rPr>
          <w:rFonts w:ascii="Arial" w:hAnsi="Arial" w:cs="Arial"/>
          <w:sz w:val="24"/>
          <w:szCs w:val="20"/>
        </w:rPr>
        <w:t>N</w:t>
      </w:r>
      <w:r w:rsidRPr="00960C58">
        <w:rPr>
          <w:rFonts w:ascii="Arial" w:hAnsi="Arial" w:cs="Arial"/>
          <w:sz w:val="24"/>
          <w:szCs w:val="20"/>
        </w:rPr>
        <w:t>teg</w:t>
      </w:r>
      <w:r w:rsidR="004437B2">
        <w:rPr>
          <w:rFonts w:ascii="Arial" w:hAnsi="Arial" w:cs="Arial"/>
          <w:sz w:val="24"/>
          <w:szCs w:val="20"/>
        </w:rPr>
        <w:t>RI</w:t>
      </w:r>
      <w:r w:rsidRPr="00960C58">
        <w:rPr>
          <w:rFonts w:ascii="Arial" w:hAnsi="Arial" w:cs="Arial"/>
          <w:sz w:val="24"/>
          <w:szCs w:val="20"/>
        </w:rPr>
        <w:t>ty can be an opportunity for internships, professional development, and a path to licensur</w:t>
      </w:r>
      <w:r w:rsidR="00A91294">
        <w:rPr>
          <w:rFonts w:ascii="Arial" w:hAnsi="Arial" w:cs="Arial"/>
          <w:sz w:val="24"/>
          <w:szCs w:val="20"/>
        </w:rPr>
        <w:t>e</w:t>
      </w:r>
    </w:p>
    <w:p w14:paraId="74109DBD" w14:textId="2F192EBC" w:rsidR="00314C0E" w:rsidRPr="00447620" w:rsidRDefault="00852029" w:rsidP="00221655">
      <w:pPr>
        <w:pStyle w:val="ListParagraph"/>
        <w:spacing w:line="240" w:lineRule="auto"/>
        <w:ind w:left="0"/>
        <w:rPr>
          <w:rFonts w:ascii="Arial" w:hAnsi="Arial" w:cs="Arial"/>
          <w:sz w:val="20"/>
          <w:szCs w:val="20"/>
        </w:rPr>
      </w:pPr>
      <w:r w:rsidRPr="00EE7AEC">
        <w:rPr>
          <w:noProof/>
          <w:sz w:val="24"/>
          <w:szCs w:val="20"/>
        </w:rPr>
        <mc:AlternateContent>
          <mc:Choice Requires="wps">
            <w:drawing>
              <wp:inline distT="0" distB="0" distL="0" distR="0" wp14:anchorId="00E2D15F" wp14:editId="5CEDFB81">
                <wp:extent cx="3191256" cy="3639312"/>
                <wp:effectExtent l="0" t="0" r="28575" b="18415"/>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256" cy="3639312"/>
                        </a:xfrm>
                        <a:prstGeom prst="rect">
                          <a:avLst/>
                        </a:prstGeom>
                        <a:solidFill>
                          <a:srgbClr val="FFFFFF"/>
                        </a:solidFill>
                        <a:ln w="9525">
                          <a:solidFill>
                            <a:srgbClr val="000000"/>
                          </a:solidFill>
                          <a:miter lim="800000"/>
                          <a:headEnd/>
                          <a:tailEnd/>
                        </a:ln>
                      </wps:spPr>
                      <wps:txbx>
                        <w:txbxContent>
                          <w:p w14:paraId="6D96F638" w14:textId="77777777" w:rsidR="00852029" w:rsidRPr="000F3C75" w:rsidRDefault="00852029" w:rsidP="00852029">
                            <w:pPr>
                              <w:pStyle w:val="NoSpacing"/>
                              <w:jc w:val="center"/>
                              <w:rPr>
                                <w:rFonts w:cstheme="minorHAnsi"/>
                                <w:b/>
                                <w:bCs/>
                                <w:sz w:val="24"/>
                                <w:szCs w:val="24"/>
                              </w:rPr>
                            </w:pPr>
                            <w:r w:rsidRPr="000F3C75">
                              <w:rPr>
                                <w:rFonts w:cstheme="minorHAnsi"/>
                                <w:b/>
                                <w:bCs/>
                                <w:sz w:val="24"/>
                                <w:szCs w:val="24"/>
                              </w:rPr>
                              <w:t>How do I get started as a client with INtegRIty?</w:t>
                            </w:r>
                          </w:p>
                          <w:p w14:paraId="5370A6AC" w14:textId="7824799F" w:rsidR="00852029" w:rsidRPr="000F3C75" w:rsidRDefault="00852029" w:rsidP="0005428B">
                            <w:pPr>
                              <w:pStyle w:val="NoSpacing"/>
                              <w:spacing w:after="60"/>
                              <w:jc w:val="both"/>
                              <w:rPr>
                                <w:rFonts w:cstheme="minorHAnsi"/>
                                <w:sz w:val="24"/>
                                <w:szCs w:val="28"/>
                              </w:rPr>
                            </w:pPr>
                            <w:r w:rsidRPr="000F3C75">
                              <w:rPr>
                                <w:rFonts w:cstheme="minorHAnsi"/>
                                <w:sz w:val="24"/>
                                <w:szCs w:val="28"/>
                              </w:rPr>
                              <w:t>We serve minors, adults, couples, and families</w:t>
                            </w:r>
                            <w:r w:rsidR="00B6195B">
                              <w:rPr>
                                <w:rFonts w:cstheme="minorHAnsi"/>
                                <w:sz w:val="24"/>
                                <w:szCs w:val="28"/>
                              </w:rPr>
                              <w:t>.</w:t>
                            </w:r>
                          </w:p>
                          <w:p w14:paraId="23B6F6B8" w14:textId="77777777" w:rsidR="00852029" w:rsidRPr="000F3C75" w:rsidRDefault="00852029" w:rsidP="0005428B">
                            <w:pPr>
                              <w:pStyle w:val="NoSpacing"/>
                              <w:spacing w:after="60"/>
                              <w:jc w:val="both"/>
                              <w:rPr>
                                <w:rFonts w:cstheme="minorHAnsi"/>
                                <w:sz w:val="24"/>
                                <w:szCs w:val="28"/>
                              </w:rPr>
                            </w:pPr>
                            <w:r w:rsidRPr="000F3C75">
                              <w:rPr>
                                <w:rFonts w:cstheme="minorHAnsi"/>
                                <w:sz w:val="24"/>
                                <w:szCs w:val="28"/>
                              </w:rPr>
                              <w:t>We schedule intake appointments for first time and returning adults.  In this initial session, we will work to understand your counseling needs and your personal situation as well as your availability to schedule appointments.  Minors, couples, and family clients speak with the director prior to being scheduled.</w:t>
                            </w:r>
                          </w:p>
                          <w:p w14:paraId="3D23A957" w14:textId="77777777" w:rsidR="00852029" w:rsidRPr="000F3C75" w:rsidRDefault="00852029" w:rsidP="0005428B">
                            <w:pPr>
                              <w:pStyle w:val="NoSpacing"/>
                              <w:spacing w:after="60"/>
                              <w:jc w:val="both"/>
                              <w:rPr>
                                <w:rFonts w:cstheme="minorHAnsi"/>
                                <w:sz w:val="24"/>
                                <w:szCs w:val="28"/>
                              </w:rPr>
                            </w:pPr>
                            <w:r w:rsidRPr="000F3C75">
                              <w:rPr>
                                <w:rFonts w:cstheme="minorHAnsi"/>
                                <w:sz w:val="24"/>
                                <w:szCs w:val="28"/>
                              </w:rPr>
                              <w:t>We will then match your needs with one of our counselors and contact you to schedule your first appointment.  This typically happens within a few weeks depending on the length of our waiting lists.</w:t>
                            </w:r>
                          </w:p>
                          <w:p w14:paraId="1C2446CC" w14:textId="4425EA51" w:rsidR="00852029" w:rsidRPr="000F3C75" w:rsidRDefault="00852029" w:rsidP="00960C58">
                            <w:pPr>
                              <w:pStyle w:val="NoSpacing"/>
                              <w:spacing w:after="60"/>
                              <w:jc w:val="center"/>
                              <w:rPr>
                                <w:rFonts w:cstheme="minorHAnsi"/>
                                <w:i/>
                                <w:iCs/>
                                <w:sz w:val="24"/>
                                <w:szCs w:val="28"/>
                              </w:rPr>
                            </w:pPr>
                            <w:r w:rsidRPr="000F3C75">
                              <w:rPr>
                                <w:rFonts w:cstheme="minorHAnsi"/>
                                <w:i/>
                                <w:iCs/>
                                <w:sz w:val="24"/>
                                <w:szCs w:val="28"/>
                              </w:rPr>
                              <w:t xml:space="preserve">Call us at </w:t>
                            </w:r>
                            <w:r w:rsidR="00960C58" w:rsidRPr="000F3C75">
                              <w:rPr>
                                <w:rFonts w:cstheme="minorHAnsi"/>
                                <w:i/>
                                <w:iCs/>
                                <w:sz w:val="24"/>
                                <w:szCs w:val="28"/>
                              </w:rPr>
                              <w:t>(</w:t>
                            </w:r>
                            <w:r w:rsidRPr="000F3C75">
                              <w:rPr>
                                <w:rFonts w:cstheme="minorHAnsi"/>
                                <w:i/>
                                <w:iCs/>
                                <w:sz w:val="24"/>
                                <w:szCs w:val="28"/>
                              </w:rPr>
                              <w:t>309</w:t>
                            </w:r>
                            <w:r w:rsidR="00960C58" w:rsidRPr="000F3C75">
                              <w:rPr>
                                <w:rFonts w:cstheme="minorHAnsi"/>
                                <w:i/>
                                <w:iCs/>
                                <w:sz w:val="24"/>
                                <w:szCs w:val="28"/>
                              </w:rPr>
                              <w:t>)</w:t>
                            </w:r>
                            <w:r w:rsidRPr="000F3C75">
                              <w:rPr>
                                <w:rFonts w:cstheme="minorHAnsi"/>
                                <w:i/>
                                <w:iCs/>
                                <w:sz w:val="24"/>
                                <w:szCs w:val="28"/>
                              </w:rPr>
                              <w:t>827-9100 to start the process.</w:t>
                            </w:r>
                          </w:p>
                          <w:p w14:paraId="36BCD1EF" w14:textId="77777777" w:rsidR="00852029" w:rsidRPr="000F3C75" w:rsidRDefault="00852029" w:rsidP="0005428B">
                            <w:pPr>
                              <w:pStyle w:val="NoSpacing"/>
                              <w:spacing w:after="60"/>
                              <w:jc w:val="both"/>
                              <w:rPr>
                                <w:rFonts w:ascii="Arial" w:hAnsi="Arial" w:cs="Arial"/>
                                <w:sz w:val="24"/>
                                <w:szCs w:val="28"/>
                              </w:rPr>
                            </w:pPr>
                            <w:r w:rsidRPr="000F3C75">
                              <w:rPr>
                                <w:rFonts w:cstheme="minorHAnsi"/>
                                <w:sz w:val="24"/>
                                <w:szCs w:val="28"/>
                              </w:rPr>
                              <w:t>At the first appointment, your counselor will gather information and listen to your story to begin the process of working together</w:t>
                            </w:r>
                            <w:r w:rsidRPr="000F3C75">
                              <w:rPr>
                                <w:rFonts w:ascii="Arial" w:hAnsi="Arial" w:cs="Arial"/>
                                <w:sz w:val="24"/>
                                <w:szCs w:val="28"/>
                              </w:rPr>
                              <w:t>…</w:t>
                            </w:r>
                          </w:p>
                        </w:txbxContent>
                      </wps:txbx>
                      <wps:bodyPr rot="0" vert="horz" wrap="square" lIns="91440" tIns="45720" rIns="91440" bIns="45720" anchor="t" anchorCtr="0" upright="1">
                        <a:noAutofit/>
                      </wps:bodyPr>
                    </wps:wsp>
                  </a:graphicData>
                </a:graphic>
              </wp:inline>
            </w:drawing>
          </mc:Choice>
          <mc:Fallback>
            <w:pict>
              <v:shapetype w14:anchorId="00E2D15F" id="_x0000_t202" coordsize="21600,21600" o:spt="202" path="m,l,21600r21600,l21600,xe">
                <v:stroke joinstyle="miter"/>
                <v:path gradientshapeok="t" o:connecttype="rect"/>
              </v:shapetype>
              <v:shape id="Text Box 4" o:spid="_x0000_s1026" type="#_x0000_t202" style="width:251.3pt;height:28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">
                <v:textbox>
                  <w:txbxContent>
                    <w:p w14:paraId="6D96F638" w14:textId="77777777" w:rsidR="00852029" w:rsidRPr="000F3C75" w:rsidRDefault="00852029" w:rsidP="00852029">
                      <w:pPr>
                        <w:pStyle w:val="NoSpacing"/>
                        <w:jc w:val="center"/>
                        <w:rPr>
                          <w:rFonts w:cstheme="minorHAnsi"/>
                          <w:b/>
                          <w:bCs/>
                          <w:sz w:val="24"/>
                          <w:szCs w:val="24"/>
                        </w:rPr>
                      </w:pPr>
                      <w:r w:rsidRPr="000F3C75">
                        <w:rPr>
                          <w:rFonts w:cstheme="minorHAnsi"/>
                          <w:b/>
                          <w:bCs/>
                          <w:sz w:val="24"/>
                          <w:szCs w:val="24"/>
                        </w:rPr>
                        <w:t>How do I get started as a client with INtegRIty?</w:t>
                      </w:r>
                    </w:p>
                    <w:p w14:paraId="5370A6AC" w14:textId="7824799F" w:rsidR="00852029" w:rsidRPr="000F3C75" w:rsidRDefault="00852029" w:rsidP="0005428B">
                      <w:pPr>
                        <w:pStyle w:val="NoSpacing"/>
                        <w:spacing w:after="60"/>
                        <w:jc w:val="both"/>
                        <w:rPr>
                          <w:rFonts w:cstheme="minorHAnsi"/>
                          <w:sz w:val="24"/>
                          <w:szCs w:val="28"/>
                        </w:rPr>
                      </w:pPr>
                      <w:r w:rsidRPr="000F3C75">
                        <w:rPr>
                          <w:rFonts w:cstheme="minorHAnsi"/>
                          <w:sz w:val="24"/>
                          <w:szCs w:val="28"/>
                        </w:rPr>
                        <w:t>We serve minors, adults, couples, and families</w:t>
                      </w:r>
                      <w:r w:rsidR="00B6195B">
                        <w:rPr>
                          <w:rFonts w:cstheme="minorHAnsi"/>
                          <w:sz w:val="24"/>
                          <w:szCs w:val="28"/>
                        </w:rPr>
                        <w:t>.</w:t>
                      </w:r>
                    </w:p>
                    <w:p w14:paraId="23B6F6B8" w14:textId="77777777" w:rsidR="00852029" w:rsidRPr="000F3C75" w:rsidRDefault="00852029" w:rsidP="0005428B">
                      <w:pPr>
                        <w:pStyle w:val="NoSpacing"/>
                        <w:spacing w:after="60"/>
                        <w:jc w:val="both"/>
                        <w:rPr>
                          <w:rFonts w:cstheme="minorHAnsi"/>
                          <w:sz w:val="24"/>
                          <w:szCs w:val="28"/>
                        </w:rPr>
                      </w:pPr>
                      <w:r w:rsidRPr="000F3C75">
                        <w:rPr>
                          <w:rFonts w:cstheme="minorHAnsi"/>
                          <w:sz w:val="24"/>
                          <w:szCs w:val="28"/>
                        </w:rPr>
                        <w:t>We schedule intake appointments for first time and returning adults.  In this initial session, we will work to understand your counseling needs and your personal situation as well as your availability to schedule appointments.  Minors, couples, and family clients speak with the director prior to being scheduled.</w:t>
                      </w:r>
                    </w:p>
                    <w:p w14:paraId="3D23A957" w14:textId="77777777" w:rsidR="00852029" w:rsidRPr="000F3C75" w:rsidRDefault="00852029" w:rsidP="0005428B">
                      <w:pPr>
                        <w:pStyle w:val="NoSpacing"/>
                        <w:spacing w:after="60"/>
                        <w:jc w:val="both"/>
                        <w:rPr>
                          <w:rFonts w:cstheme="minorHAnsi"/>
                          <w:sz w:val="24"/>
                          <w:szCs w:val="28"/>
                        </w:rPr>
                      </w:pPr>
                      <w:r w:rsidRPr="000F3C75">
                        <w:rPr>
                          <w:rFonts w:cstheme="minorHAnsi"/>
                          <w:sz w:val="24"/>
                          <w:szCs w:val="28"/>
                        </w:rPr>
                        <w:t>We will then match your needs with one of our counselors and contact you to schedule your first appointment.  This typically happens within a few weeks depending on the length of our waiting lists.</w:t>
                      </w:r>
                    </w:p>
                    <w:p w14:paraId="1C2446CC" w14:textId="4425EA51" w:rsidR="00852029" w:rsidRPr="000F3C75" w:rsidRDefault="00852029" w:rsidP="00960C58">
                      <w:pPr>
                        <w:pStyle w:val="NoSpacing"/>
                        <w:spacing w:after="60"/>
                        <w:jc w:val="center"/>
                        <w:rPr>
                          <w:rFonts w:cstheme="minorHAnsi"/>
                          <w:i/>
                          <w:iCs/>
                          <w:sz w:val="24"/>
                          <w:szCs w:val="28"/>
                        </w:rPr>
                      </w:pPr>
                      <w:r w:rsidRPr="000F3C75">
                        <w:rPr>
                          <w:rFonts w:cstheme="minorHAnsi"/>
                          <w:i/>
                          <w:iCs/>
                          <w:sz w:val="24"/>
                          <w:szCs w:val="28"/>
                        </w:rPr>
                        <w:t xml:space="preserve">Call us at </w:t>
                      </w:r>
                      <w:r w:rsidR="00960C58" w:rsidRPr="000F3C75">
                        <w:rPr>
                          <w:rFonts w:cstheme="minorHAnsi"/>
                          <w:i/>
                          <w:iCs/>
                          <w:sz w:val="24"/>
                          <w:szCs w:val="28"/>
                        </w:rPr>
                        <w:t>(</w:t>
                      </w:r>
                      <w:r w:rsidRPr="000F3C75">
                        <w:rPr>
                          <w:rFonts w:cstheme="minorHAnsi"/>
                          <w:i/>
                          <w:iCs/>
                          <w:sz w:val="24"/>
                          <w:szCs w:val="28"/>
                        </w:rPr>
                        <w:t>309</w:t>
                      </w:r>
                      <w:r w:rsidR="00960C58" w:rsidRPr="000F3C75">
                        <w:rPr>
                          <w:rFonts w:cstheme="minorHAnsi"/>
                          <w:i/>
                          <w:iCs/>
                          <w:sz w:val="24"/>
                          <w:szCs w:val="28"/>
                        </w:rPr>
                        <w:t>)</w:t>
                      </w:r>
                      <w:r w:rsidRPr="000F3C75">
                        <w:rPr>
                          <w:rFonts w:cstheme="minorHAnsi"/>
                          <w:i/>
                          <w:iCs/>
                          <w:sz w:val="24"/>
                          <w:szCs w:val="28"/>
                        </w:rPr>
                        <w:t>827-9100 to start the process.</w:t>
                      </w:r>
                    </w:p>
                    <w:p w14:paraId="36BCD1EF" w14:textId="77777777" w:rsidR="00852029" w:rsidRPr="000F3C75" w:rsidRDefault="00852029" w:rsidP="0005428B">
                      <w:pPr>
                        <w:pStyle w:val="NoSpacing"/>
                        <w:spacing w:after="60"/>
                        <w:jc w:val="both"/>
                        <w:rPr>
                          <w:rFonts w:ascii="Arial" w:hAnsi="Arial" w:cs="Arial"/>
                          <w:sz w:val="24"/>
                          <w:szCs w:val="28"/>
                        </w:rPr>
                      </w:pPr>
                      <w:r w:rsidRPr="000F3C75">
                        <w:rPr>
                          <w:rFonts w:cstheme="minorHAnsi"/>
                          <w:sz w:val="24"/>
                          <w:szCs w:val="28"/>
                        </w:rPr>
                        <w:t>At the first appointment, your counselor will gather information and listen to your story to begin the process of working together</w:t>
                      </w:r>
                      <w:r w:rsidRPr="000F3C75">
                        <w:rPr>
                          <w:rFonts w:ascii="Arial" w:hAnsi="Arial" w:cs="Arial"/>
                          <w:sz w:val="24"/>
                          <w:szCs w:val="28"/>
                        </w:rPr>
                        <w:t>…</w:t>
                      </w:r>
                    </w:p>
                  </w:txbxContent>
                </v:textbox>
                <w10:anchorlock/>
              </v:shape>
            </w:pict>
          </mc:Fallback>
        </mc:AlternateContent>
      </w:r>
    </w:p>
    <w:p w14:paraId="40DDA77D" w14:textId="3E341FD0" w:rsidR="00C07E54" w:rsidRPr="00BB13E4" w:rsidRDefault="00C07E54" w:rsidP="00C07E54">
      <w:pPr>
        <w:spacing w:after="0"/>
        <w:jc w:val="center"/>
        <w:rPr>
          <w:rFonts w:cstheme="minorHAnsi"/>
          <w:b/>
          <w:sz w:val="24"/>
          <w:szCs w:val="20"/>
          <w:u w:val="single"/>
        </w:rPr>
      </w:pPr>
      <w:r w:rsidRPr="00BB13E4">
        <w:rPr>
          <w:rFonts w:cstheme="minorHAnsi"/>
          <w:b/>
          <w:sz w:val="24"/>
          <w:szCs w:val="20"/>
          <w:u w:val="single"/>
        </w:rPr>
        <w:t>Points to Remember</w:t>
      </w:r>
    </w:p>
    <w:p w14:paraId="126F3DB4" w14:textId="77777777" w:rsidR="00C07E54" w:rsidRPr="000F3C75" w:rsidRDefault="00C07E54" w:rsidP="00C07E54">
      <w:pPr>
        <w:pStyle w:val="ListParagraph"/>
        <w:numPr>
          <w:ilvl w:val="0"/>
          <w:numId w:val="3"/>
        </w:numPr>
        <w:spacing w:line="240" w:lineRule="auto"/>
        <w:rPr>
          <w:rFonts w:cstheme="minorHAnsi"/>
          <w:sz w:val="24"/>
          <w:szCs w:val="24"/>
        </w:rPr>
      </w:pPr>
      <w:r w:rsidRPr="000F3C75">
        <w:rPr>
          <w:rFonts w:cstheme="minorHAnsi"/>
          <w:sz w:val="24"/>
          <w:szCs w:val="24"/>
        </w:rPr>
        <w:t>The need for mental health services is great.  We regularly get referrals that have nowhere else to go. Helping an individual can also make a difference for the people in their lives.</w:t>
      </w:r>
    </w:p>
    <w:p w14:paraId="509EED51" w14:textId="77777777" w:rsidR="00C07E54" w:rsidRPr="000F3C75" w:rsidRDefault="00C07E54" w:rsidP="00C07E54">
      <w:pPr>
        <w:pStyle w:val="ListParagraph"/>
        <w:numPr>
          <w:ilvl w:val="0"/>
          <w:numId w:val="3"/>
        </w:numPr>
        <w:spacing w:line="240" w:lineRule="auto"/>
        <w:rPr>
          <w:rFonts w:cstheme="minorHAnsi"/>
          <w:sz w:val="24"/>
          <w:szCs w:val="24"/>
        </w:rPr>
      </w:pPr>
      <w:r w:rsidRPr="000F3C75">
        <w:rPr>
          <w:rFonts w:cstheme="minorHAnsi"/>
          <w:sz w:val="24"/>
          <w:szCs w:val="24"/>
        </w:rPr>
        <w:t xml:space="preserve">INtegRIty works because of the effort and input of our volunteers.  Even a few hours a week can help our effort.  </w:t>
      </w:r>
    </w:p>
    <w:p w14:paraId="1F73A9E6" w14:textId="77777777" w:rsidR="00960C58" w:rsidRPr="000F3C75" w:rsidRDefault="00C07E54" w:rsidP="00960C58">
      <w:pPr>
        <w:pStyle w:val="ListParagraph"/>
        <w:numPr>
          <w:ilvl w:val="0"/>
          <w:numId w:val="3"/>
        </w:numPr>
        <w:spacing w:line="240" w:lineRule="auto"/>
        <w:rPr>
          <w:rFonts w:cstheme="minorHAnsi"/>
          <w:sz w:val="24"/>
          <w:szCs w:val="24"/>
        </w:rPr>
      </w:pPr>
      <w:r w:rsidRPr="000F3C75">
        <w:rPr>
          <w:rFonts w:cstheme="minorHAnsi"/>
          <w:sz w:val="24"/>
          <w:szCs w:val="24"/>
        </w:rPr>
        <w:t>Current needs include:</w:t>
      </w:r>
    </w:p>
    <w:p w14:paraId="2128D5F5" w14:textId="44A23FBA" w:rsidR="00C07E54" w:rsidRPr="000F3C75" w:rsidRDefault="00C07E54" w:rsidP="00960C58">
      <w:pPr>
        <w:pStyle w:val="ListParagraph"/>
        <w:numPr>
          <w:ilvl w:val="1"/>
          <w:numId w:val="4"/>
        </w:numPr>
        <w:spacing w:after="120" w:line="240" w:lineRule="auto"/>
        <w:ind w:left="720"/>
        <w:rPr>
          <w:rFonts w:cstheme="minorHAnsi"/>
          <w:sz w:val="24"/>
          <w:szCs w:val="24"/>
        </w:rPr>
      </w:pPr>
      <w:r w:rsidRPr="000F3C75">
        <w:rPr>
          <w:rFonts w:cstheme="minorHAnsi"/>
          <w:sz w:val="24"/>
          <w:szCs w:val="24"/>
        </w:rPr>
        <w:t>Front Desk/Reception</w:t>
      </w:r>
    </w:p>
    <w:p w14:paraId="36A4E88D" w14:textId="59BD91D5" w:rsidR="00C07E54" w:rsidRPr="000F3C75" w:rsidRDefault="00C07E54" w:rsidP="00960C58">
      <w:pPr>
        <w:pStyle w:val="ListParagraph"/>
        <w:numPr>
          <w:ilvl w:val="1"/>
          <w:numId w:val="4"/>
        </w:numPr>
        <w:spacing w:after="120" w:line="240" w:lineRule="auto"/>
        <w:ind w:left="720"/>
        <w:rPr>
          <w:rFonts w:cstheme="minorHAnsi"/>
          <w:sz w:val="24"/>
          <w:szCs w:val="24"/>
        </w:rPr>
      </w:pPr>
      <w:r w:rsidRPr="000F3C75">
        <w:rPr>
          <w:rFonts w:cstheme="minorHAnsi"/>
          <w:sz w:val="24"/>
          <w:szCs w:val="24"/>
        </w:rPr>
        <w:t>Counselors</w:t>
      </w:r>
      <w:r w:rsidR="00960C58" w:rsidRPr="000F3C75">
        <w:rPr>
          <w:rFonts w:cstheme="minorHAnsi"/>
          <w:sz w:val="24"/>
          <w:szCs w:val="24"/>
        </w:rPr>
        <w:t xml:space="preserve"> – English and Spanish speaking</w:t>
      </w:r>
    </w:p>
    <w:p w14:paraId="41EF9D07" w14:textId="1985C6CF" w:rsidR="00C07E54" w:rsidRPr="00447620" w:rsidRDefault="00960C58" w:rsidP="00447620">
      <w:pPr>
        <w:pStyle w:val="ListParagraph"/>
        <w:numPr>
          <w:ilvl w:val="1"/>
          <w:numId w:val="4"/>
        </w:numPr>
        <w:spacing w:after="120" w:line="240" w:lineRule="auto"/>
        <w:ind w:left="720"/>
        <w:rPr>
          <w:rFonts w:cstheme="minorHAnsi"/>
          <w:sz w:val="24"/>
          <w:szCs w:val="24"/>
        </w:rPr>
      </w:pPr>
      <w:r w:rsidRPr="000F3C75">
        <w:rPr>
          <w:rFonts w:cstheme="minorHAnsi"/>
          <w:sz w:val="24"/>
          <w:szCs w:val="24"/>
        </w:rPr>
        <w:t>Translation volunteers</w:t>
      </w:r>
    </w:p>
    <w:p w14:paraId="2067DBC1" w14:textId="3A66FAFC" w:rsidR="00C07E54" w:rsidRPr="000F3C75" w:rsidRDefault="00C07E54" w:rsidP="00C07E54">
      <w:pPr>
        <w:pStyle w:val="ListParagraph"/>
        <w:numPr>
          <w:ilvl w:val="0"/>
          <w:numId w:val="3"/>
        </w:numPr>
        <w:spacing w:line="240" w:lineRule="auto"/>
        <w:rPr>
          <w:rFonts w:cstheme="minorHAnsi"/>
          <w:sz w:val="24"/>
          <w:szCs w:val="24"/>
        </w:rPr>
      </w:pPr>
      <w:r w:rsidRPr="000F3C75">
        <w:rPr>
          <w:rFonts w:cstheme="minorHAnsi"/>
          <w:sz w:val="24"/>
          <w:szCs w:val="24"/>
        </w:rPr>
        <w:t xml:space="preserve">We welcome financial donations.  They can be made by mail, </w:t>
      </w:r>
      <w:r w:rsidR="00447620">
        <w:rPr>
          <w:rFonts w:cstheme="minorHAnsi"/>
          <w:sz w:val="24"/>
          <w:szCs w:val="24"/>
        </w:rPr>
        <w:t xml:space="preserve">on </w:t>
      </w:r>
      <w:r w:rsidRPr="000F3C75">
        <w:rPr>
          <w:rFonts w:cstheme="minorHAnsi"/>
          <w:sz w:val="24"/>
          <w:szCs w:val="24"/>
        </w:rPr>
        <w:t xml:space="preserve">our website, or Facebook.  </w:t>
      </w:r>
      <w:r w:rsidR="00447620">
        <w:rPr>
          <w:rFonts w:cstheme="minorHAnsi"/>
          <w:sz w:val="24"/>
          <w:szCs w:val="24"/>
        </w:rPr>
        <w:t>Please</w:t>
      </w:r>
      <w:r w:rsidRPr="000F3C75">
        <w:rPr>
          <w:rFonts w:cstheme="minorHAnsi"/>
          <w:sz w:val="24"/>
          <w:szCs w:val="24"/>
        </w:rPr>
        <w:t xml:space="preserve"> consider </w:t>
      </w:r>
      <w:r w:rsidR="00447620">
        <w:rPr>
          <w:rFonts w:cstheme="minorHAnsi"/>
          <w:sz w:val="24"/>
          <w:szCs w:val="24"/>
        </w:rPr>
        <w:t xml:space="preserve">submitting for a </w:t>
      </w:r>
      <w:r w:rsidRPr="000F3C75">
        <w:rPr>
          <w:rFonts w:cstheme="minorHAnsi"/>
          <w:sz w:val="24"/>
          <w:szCs w:val="24"/>
        </w:rPr>
        <w:t>matching gift</w:t>
      </w:r>
      <w:r w:rsidR="00447620">
        <w:rPr>
          <w:rFonts w:cstheme="minorHAnsi"/>
          <w:sz w:val="24"/>
          <w:szCs w:val="24"/>
        </w:rPr>
        <w:t xml:space="preserve"> from you company.</w:t>
      </w:r>
    </w:p>
    <w:p w14:paraId="4B663628" w14:textId="77777777" w:rsidR="00C07E54" w:rsidRPr="000F3C75" w:rsidRDefault="00C07E54" w:rsidP="00C07E54">
      <w:pPr>
        <w:pStyle w:val="ListParagraph"/>
        <w:numPr>
          <w:ilvl w:val="0"/>
          <w:numId w:val="3"/>
        </w:numPr>
        <w:spacing w:line="240" w:lineRule="auto"/>
        <w:rPr>
          <w:rFonts w:cstheme="minorHAnsi"/>
          <w:sz w:val="24"/>
          <w:szCs w:val="24"/>
        </w:rPr>
      </w:pPr>
      <w:r w:rsidRPr="000F3C75">
        <w:rPr>
          <w:rFonts w:cstheme="minorHAnsi"/>
          <w:sz w:val="24"/>
          <w:szCs w:val="24"/>
        </w:rPr>
        <w:t>Sign up on Amazon Smile to have Amazon donate 0.5% of your purchases to INtegRIty!</w:t>
      </w:r>
    </w:p>
    <w:p w14:paraId="508CB3E1" w14:textId="4EE18977" w:rsidR="00C07E54" w:rsidRPr="000F3C75" w:rsidRDefault="00C07E54" w:rsidP="00960C58">
      <w:pPr>
        <w:pStyle w:val="ListParagraph"/>
        <w:numPr>
          <w:ilvl w:val="0"/>
          <w:numId w:val="3"/>
        </w:numPr>
        <w:spacing w:line="240" w:lineRule="auto"/>
        <w:rPr>
          <w:rFonts w:cstheme="minorHAnsi"/>
          <w:sz w:val="24"/>
          <w:szCs w:val="24"/>
        </w:rPr>
      </w:pPr>
      <w:r w:rsidRPr="000F3C75">
        <w:rPr>
          <w:rFonts w:cstheme="minorHAnsi"/>
          <w:sz w:val="24"/>
          <w:szCs w:val="24"/>
        </w:rPr>
        <w:t xml:space="preserve">Call us at </w:t>
      </w:r>
      <w:r w:rsidR="00447620">
        <w:rPr>
          <w:rFonts w:cstheme="minorHAnsi"/>
          <w:sz w:val="24"/>
          <w:szCs w:val="24"/>
        </w:rPr>
        <w:t>(</w:t>
      </w:r>
      <w:r w:rsidRPr="000F3C75">
        <w:rPr>
          <w:rFonts w:cstheme="minorHAnsi"/>
          <w:sz w:val="24"/>
          <w:szCs w:val="24"/>
        </w:rPr>
        <w:t>309</w:t>
      </w:r>
      <w:r w:rsidR="00447620">
        <w:rPr>
          <w:rFonts w:cstheme="minorHAnsi"/>
          <w:sz w:val="24"/>
          <w:szCs w:val="24"/>
        </w:rPr>
        <w:t>)</w:t>
      </w:r>
      <w:r w:rsidRPr="000F3C75">
        <w:rPr>
          <w:rFonts w:cstheme="minorHAnsi"/>
          <w:sz w:val="24"/>
          <w:szCs w:val="24"/>
        </w:rPr>
        <w:t xml:space="preserve">827-9100 or see us at </w:t>
      </w:r>
      <w:hyperlink r:id="rId7" w:history="1">
        <w:r w:rsidRPr="000F3C75">
          <w:rPr>
            <w:rStyle w:val="Hyperlink"/>
            <w:rFonts w:cstheme="minorHAnsi"/>
            <w:sz w:val="24"/>
            <w:szCs w:val="24"/>
          </w:rPr>
          <w:t>www.integrityhelps.org</w:t>
        </w:r>
      </w:hyperlink>
      <w:r w:rsidRPr="000F3C75">
        <w:rPr>
          <w:rFonts w:cstheme="minorHAnsi"/>
          <w:sz w:val="24"/>
          <w:szCs w:val="24"/>
        </w:rPr>
        <w:t xml:space="preserve"> for current inf</w:t>
      </w:r>
      <w:r w:rsidR="00960C58" w:rsidRPr="000F3C75">
        <w:rPr>
          <w:rFonts w:cstheme="minorHAnsi"/>
          <w:sz w:val="24"/>
          <w:szCs w:val="24"/>
        </w:rPr>
        <w:t>or</w:t>
      </w:r>
      <w:r w:rsidRPr="000F3C75">
        <w:rPr>
          <w:rFonts w:cstheme="minorHAnsi"/>
          <w:sz w:val="24"/>
          <w:szCs w:val="24"/>
        </w:rPr>
        <w:t>mation.</w:t>
      </w:r>
    </w:p>
    <w:p w14:paraId="6F6743E1" w14:textId="6C5ECA6E" w:rsidR="00447620" w:rsidRPr="005812A7" w:rsidRDefault="00447620" w:rsidP="00BB13E4">
      <w:pPr>
        <w:spacing w:before="120" w:after="120" w:line="240" w:lineRule="auto"/>
        <w:jc w:val="center"/>
        <w:rPr>
          <w:rFonts w:ascii="Arial" w:hAnsi="Arial" w:cs="Arial"/>
          <w:b/>
          <w:i/>
          <w:sz w:val="18"/>
          <w:lang w:val="es-ES"/>
        </w:rPr>
      </w:pPr>
    </w:p>
    <w:sectPr w:rsidR="00447620" w:rsidRPr="005812A7" w:rsidSect="008E01C2">
      <w:headerReference w:type="even" r:id="rId8"/>
      <w:headerReference w:type="default" r:id="rId9"/>
      <w:footerReference w:type="even" r:id="rId10"/>
      <w:footerReference w:type="default" r:id="rId11"/>
      <w:headerReference w:type="first" r:id="rId12"/>
      <w:footerReference w:type="first" r:id="rId13"/>
      <w:pgSz w:w="12240" w:h="15840" w:code="1"/>
      <w:pgMar w:top="1872" w:right="720" w:bottom="720" w:left="720" w:header="720" w:footer="432"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0C4E5B" w14:textId="77777777" w:rsidR="00551130" w:rsidRDefault="00551130" w:rsidP="0005428B">
      <w:pPr>
        <w:spacing w:after="0" w:line="240" w:lineRule="auto"/>
      </w:pPr>
      <w:r>
        <w:separator/>
      </w:r>
    </w:p>
  </w:endnote>
  <w:endnote w:type="continuationSeparator" w:id="0">
    <w:p w14:paraId="50738CE8" w14:textId="77777777" w:rsidR="00551130" w:rsidRDefault="00551130" w:rsidP="00054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B7D48" w14:textId="77777777" w:rsidR="007A5F8F" w:rsidRDefault="007A5F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ADD01" w14:textId="04381698" w:rsidR="004E75F2" w:rsidRPr="00752431" w:rsidRDefault="004627F2" w:rsidP="004E75F2">
    <w:pPr>
      <w:pStyle w:val="Footer"/>
      <w:jc w:val="center"/>
      <w:rPr>
        <w:sz w:val="18"/>
        <w:szCs w:val="18"/>
      </w:rPr>
    </w:pPr>
    <w:r w:rsidRPr="00752431">
      <w:rPr>
        <w:sz w:val="18"/>
        <w:szCs w:val="18"/>
      </w:rPr>
      <w:t>6/</w:t>
    </w:r>
    <w:r w:rsidR="007A5F8F">
      <w:rPr>
        <w:sz w:val="18"/>
        <w:szCs w:val="18"/>
      </w:rPr>
      <w:t>4</w:t>
    </w:r>
    <w:r w:rsidRPr="00752431">
      <w:rPr>
        <w:sz w:val="18"/>
        <w:szCs w:val="18"/>
      </w:rPr>
      <w:t>/</w:t>
    </w:r>
    <w:r w:rsidR="004E75F2" w:rsidRPr="00752431">
      <w:rPr>
        <w:sz w:val="18"/>
        <w:szCs w:val="18"/>
      </w:rPr>
      <w:t>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80CC9" w14:textId="77777777" w:rsidR="007A5F8F" w:rsidRDefault="007A5F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0FE645" w14:textId="77777777" w:rsidR="00551130" w:rsidRDefault="00551130" w:rsidP="0005428B">
      <w:pPr>
        <w:spacing w:after="0" w:line="240" w:lineRule="auto"/>
      </w:pPr>
      <w:r>
        <w:separator/>
      </w:r>
    </w:p>
  </w:footnote>
  <w:footnote w:type="continuationSeparator" w:id="0">
    <w:p w14:paraId="670C09BB" w14:textId="77777777" w:rsidR="00551130" w:rsidRDefault="00551130" w:rsidP="000542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800E3" w14:textId="77777777" w:rsidR="007A5F8F" w:rsidRDefault="007A5F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495F4" w14:textId="2DA0DFC7" w:rsidR="00C07E54" w:rsidRDefault="00447620">
    <w:pPr>
      <w:pStyle w:val="Header"/>
    </w:pPr>
    <w:r>
      <w:rPr>
        <w:noProof/>
      </w:rPr>
      <mc:AlternateContent>
        <mc:Choice Requires="wps">
          <w:drawing>
            <wp:anchor distT="0" distB="0" distL="114300" distR="114300" simplePos="0" relativeHeight="251660288" behindDoc="0" locked="0" layoutInCell="1" allowOverlap="1" wp14:anchorId="6E10C940" wp14:editId="0425EB32">
              <wp:simplePos x="0" y="0"/>
              <wp:positionH relativeFrom="page">
                <wp:posOffset>3070860</wp:posOffset>
              </wp:positionH>
              <wp:positionV relativeFrom="page">
                <wp:posOffset>35560</wp:posOffset>
              </wp:positionV>
              <wp:extent cx="2533650" cy="1104900"/>
              <wp:effectExtent l="9525" t="9525" r="952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104900"/>
                      </a:xfrm>
                      <a:prstGeom prst="rect">
                        <a:avLst/>
                      </a:prstGeom>
                      <a:solidFill>
                        <a:srgbClr val="FFFFFF"/>
                      </a:solidFill>
                      <a:ln w="9525">
                        <a:solidFill>
                          <a:schemeClr val="bg1">
                            <a:lumMod val="100000"/>
                            <a:lumOff val="0"/>
                          </a:schemeClr>
                        </a:solidFill>
                        <a:miter lim="800000"/>
                        <a:headEnd/>
                        <a:tailEnd/>
                      </a:ln>
                    </wps:spPr>
                    <wps:txbx>
                      <w:txbxContent>
                        <w:p w14:paraId="0AB2CA9B" w14:textId="77777777" w:rsidR="00447620" w:rsidRPr="008A1B47" w:rsidRDefault="00447620" w:rsidP="00447620">
                          <w:pPr>
                            <w:spacing w:after="0" w:line="240" w:lineRule="auto"/>
                            <w:rPr>
                              <w:rFonts w:ascii="Century Gothic" w:hAnsi="Century Gothic"/>
                              <w:szCs w:val="20"/>
                            </w:rPr>
                          </w:pPr>
                          <w:r w:rsidRPr="008A1B47">
                            <w:rPr>
                              <w:rFonts w:ascii="Century Gothic" w:hAnsi="Century Gothic"/>
                              <w:szCs w:val="20"/>
                            </w:rPr>
                            <w:t xml:space="preserve">502 S Morris, Ste </w:t>
                          </w:r>
                          <w:r>
                            <w:rPr>
                              <w:rFonts w:ascii="Century Gothic" w:hAnsi="Century Gothic"/>
                              <w:szCs w:val="20"/>
                            </w:rPr>
                            <w:t>D</w:t>
                          </w:r>
                        </w:p>
                        <w:p w14:paraId="08135CD3" w14:textId="77777777" w:rsidR="00447620" w:rsidRPr="008A1B47" w:rsidRDefault="00447620" w:rsidP="00447620">
                          <w:pPr>
                            <w:spacing w:after="0" w:line="240" w:lineRule="auto"/>
                            <w:rPr>
                              <w:rFonts w:ascii="Century Gothic" w:hAnsi="Century Gothic"/>
                              <w:szCs w:val="20"/>
                            </w:rPr>
                          </w:pPr>
                          <w:r w:rsidRPr="008A1B47">
                            <w:rPr>
                              <w:rFonts w:ascii="Century Gothic" w:hAnsi="Century Gothic"/>
                              <w:szCs w:val="20"/>
                            </w:rPr>
                            <w:t>Bloomington, IL 61701</w:t>
                          </w:r>
                        </w:p>
                        <w:p w14:paraId="69DCCD30" w14:textId="77777777" w:rsidR="00447620" w:rsidRPr="008A1B47" w:rsidRDefault="00447620" w:rsidP="00447620">
                          <w:pPr>
                            <w:spacing w:after="0" w:line="240" w:lineRule="auto"/>
                            <w:rPr>
                              <w:rFonts w:ascii="Century Gothic" w:hAnsi="Century Gothic"/>
                              <w:szCs w:val="20"/>
                            </w:rPr>
                          </w:pPr>
                          <w:r>
                            <w:rPr>
                              <w:rFonts w:ascii="Century Gothic" w:hAnsi="Century Gothic"/>
                              <w:szCs w:val="20"/>
                            </w:rPr>
                            <w:t>(</w:t>
                          </w:r>
                          <w:r w:rsidRPr="008A1B47">
                            <w:rPr>
                              <w:rFonts w:ascii="Century Gothic" w:hAnsi="Century Gothic"/>
                              <w:szCs w:val="20"/>
                            </w:rPr>
                            <w:t>309</w:t>
                          </w:r>
                          <w:r>
                            <w:rPr>
                              <w:rFonts w:ascii="Century Gothic" w:hAnsi="Century Gothic"/>
                              <w:szCs w:val="20"/>
                            </w:rPr>
                            <w:t>)</w:t>
                          </w:r>
                          <w:r w:rsidRPr="008A1B47">
                            <w:rPr>
                              <w:rFonts w:ascii="Century Gothic" w:hAnsi="Century Gothic"/>
                              <w:szCs w:val="20"/>
                            </w:rPr>
                            <w:t>827.9100</w:t>
                          </w:r>
                        </w:p>
                        <w:p w14:paraId="56B88FAA" w14:textId="77777777" w:rsidR="00447620" w:rsidRPr="008A1B47" w:rsidRDefault="00447620" w:rsidP="00447620">
                          <w:pPr>
                            <w:spacing w:after="0" w:line="240" w:lineRule="auto"/>
                            <w:rPr>
                              <w:rFonts w:ascii="Century Gothic" w:hAnsi="Century Gothic"/>
                              <w:szCs w:val="20"/>
                            </w:rPr>
                          </w:pPr>
                          <w:r>
                            <w:rPr>
                              <w:rFonts w:ascii="Century Gothic" w:hAnsi="Century Gothic"/>
                              <w:szCs w:val="20"/>
                            </w:rPr>
                            <w:t>info@integrityhelps.org</w:t>
                          </w:r>
                        </w:p>
                        <w:p w14:paraId="016C55D0" w14:textId="77777777" w:rsidR="00447620" w:rsidRPr="001A7706" w:rsidRDefault="00551130" w:rsidP="00447620">
                          <w:pPr>
                            <w:spacing w:after="0" w:line="240" w:lineRule="auto"/>
                            <w:rPr>
                              <w:rFonts w:ascii="Century Gothic" w:hAnsi="Century Gothic"/>
                              <w:szCs w:val="20"/>
                            </w:rPr>
                          </w:pPr>
                          <w:hyperlink r:id="rId1" w:history="1">
                            <w:r w:rsidR="00447620" w:rsidRPr="000169C7">
                              <w:rPr>
                                <w:rStyle w:val="Hyperlink"/>
                                <w:rFonts w:ascii="Century Gothic" w:hAnsi="Century Gothic"/>
                                <w:szCs w:val="20"/>
                              </w:rPr>
                              <w:t>www.integrityhelps.org</w:t>
                            </w:r>
                          </w:hyperlink>
                        </w:p>
                      </w:txbxContent>
                    </wps:txbx>
                    <wps:bodyPr rot="0" vert="horz" wrap="square" lIns="91440" tIns="4572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0C940" id="_x0000_t202" coordsize="21600,21600" o:spt="202" path="m,l,21600r21600,l21600,xe">
              <v:stroke joinstyle="miter"/>
              <v:path gradientshapeok="t" o:connecttype="rect"/>
            </v:shapetype>
            <v:shape id="_x0000_s1028" type="#_x0000_t202" style="position:absolute;margin-left:241.8pt;margin-top:2.8pt;width:199.5pt;height:8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" strokecolor="white [3212]">
              <v:textbox inset=",,,0">
                <w:txbxContent>
                  <w:p w14:paraId="0AB2CA9B" w14:textId="77777777" w:rsidR="00447620" w:rsidRPr="008A1B47" w:rsidRDefault="00447620" w:rsidP="00447620">
                    <w:pPr>
                      <w:spacing w:after="0" w:line="240" w:lineRule="auto"/>
                      <w:rPr>
                        <w:rFonts w:ascii="Century Gothic" w:hAnsi="Century Gothic"/>
                        <w:szCs w:val="20"/>
                      </w:rPr>
                    </w:pPr>
                    <w:r w:rsidRPr="008A1B47">
                      <w:rPr>
                        <w:rFonts w:ascii="Century Gothic" w:hAnsi="Century Gothic"/>
                        <w:szCs w:val="20"/>
                      </w:rPr>
                      <w:t xml:space="preserve">502 S Morris, Ste </w:t>
                    </w:r>
                    <w:r>
                      <w:rPr>
                        <w:rFonts w:ascii="Century Gothic" w:hAnsi="Century Gothic"/>
                        <w:szCs w:val="20"/>
                      </w:rPr>
                      <w:t>D</w:t>
                    </w:r>
                  </w:p>
                  <w:p w14:paraId="08135CD3" w14:textId="77777777" w:rsidR="00447620" w:rsidRPr="008A1B47" w:rsidRDefault="00447620" w:rsidP="00447620">
                    <w:pPr>
                      <w:spacing w:after="0" w:line="240" w:lineRule="auto"/>
                      <w:rPr>
                        <w:rFonts w:ascii="Century Gothic" w:hAnsi="Century Gothic"/>
                        <w:szCs w:val="20"/>
                      </w:rPr>
                    </w:pPr>
                    <w:r w:rsidRPr="008A1B47">
                      <w:rPr>
                        <w:rFonts w:ascii="Century Gothic" w:hAnsi="Century Gothic"/>
                        <w:szCs w:val="20"/>
                      </w:rPr>
                      <w:t>Bloomington, IL 61701</w:t>
                    </w:r>
                  </w:p>
                  <w:p w14:paraId="69DCCD30" w14:textId="77777777" w:rsidR="00447620" w:rsidRPr="008A1B47" w:rsidRDefault="00447620" w:rsidP="00447620">
                    <w:pPr>
                      <w:spacing w:after="0" w:line="240" w:lineRule="auto"/>
                      <w:rPr>
                        <w:rFonts w:ascii="Century Gothic" w:hAnsi="Century Gothic"/>
                        <w:szCs w:val="20"/>
                      </w:rPr>
                    </w:pPr>
                    <w:r>
                      <w:rPr>
                        <w:rFonts w:ascii="Century Gothic" w:hAnsi="Century Gothic"/>
                        <w:szCs w:val="20"/>
                      </w:rPr>
                      <w:t>(</w:t>
                    </w:r>
                    <w:r w:rsidRPr="008A1B47">
                      <w:rPr>
                        <w:rFonts w:ascii="Century Gothic" w:hAnsi="Century Gothic"/>
                        <w:szCs w:val="20"/>
                      </w:rPr>
                      <w:t>309</w:t>
                    </w:r>
                    <w:r>
                      <w:rPr>
                        <w:rFonts w:ascii="Century Gothic" w:hAnsi="Century Gothic"/>
                        <w:szCs w:val="20"/>
                      </w:rPr>
                      <w:t>)</w:t>
                    </w:r>
                    <w:r w:rsidRPr="008A1B47">
                      <w:rPr>
                        <w:rFonts w:ascii="Century Gothic" w:hAnsi="Century Gothic"/>
                        <w:szCs w:val="20"/>
                      </w:rPr>
                      <w:t>827.9100</w:t>
                    </w:r>
                  </w:p>
                  <w:p w14:paraId="56B88FAA" w14:textId="77777777" w:rsidR="00447620" w:rsidRPr="008A1B47" w:rsidRDefault="00447620" w:rsidP="00447620">
                    <w:pPr>
                      <w:spacing w:after="0" w:line="240" w:lineRule="auto"/>
                      <w:rPr>
                        <w:rFonts w:ascii="Century Gothic" w:hAnsi="Century Gothic"/>
                        <w:szCs w:val="20"/>
                      </w:rPr>
                    </w:pPr>
                    <w:r>
                      <w:rPr>
                        <w:rFonts w:ascii="Century Gothic" w:hAnsi="Century Gothic"/>
                        <w:szCs w:val="20"/>
                      </w:rPr>
                      <w:t>info@integrityhelps.org</w:t>
                    </w:r>
                  </w:p>
                  <w:p w14:paraId="016C55D0" w14:textId="77777777" w:rsidR="00447620" w:rsidRPr="001A7706" w:rsidRDefault="00044048" w:rsidP="00447620">
                    <w:pPr>
                      <w:spacing w:after="0" w:line="240" w:lineRule="auto"/>
                      <w:rPr>
                        <w:rFonts w:ascii="Century Gothic" w:hAnsi="Century Gothic"/>
                        <w:szCs w:val="20"/>
                      </w:rPr>
                    </w:pPr>
                    <w:hyperlink r:id="rId2" w:history="1">
                      <w:r w:rsidR="00447620" w:rsidRPr="000169C7">
                        <w:rPr>
                          <w:rStyle w:val="Hyperlink"/>
                          <w:rFonts w:ascii="Century Gothic" w:hAnsi="Century Gothic"/>
                          <w:szCs w:val="20"/>
                        </w:rPr>
                        <w:t>www.integrityhelps.org</w:t>
                      </w:r>
                    </w:hyperlink>
                  </w:p>
                </w:txbxContent>
              </v:textbox>
              <w10:wrap anchorx="page" anchory="page"/>
            </v:shape>
          </w:pict>
        </mc:Fallback>
      </mc:AlternateContent>
    </w:r>
    <w:r>
      <w:rPr>
        <w:b/>
        <w:noProof/>
        <w:sz w:val="40"/>
        <w:szCs w:val="40"/>
      </w:rPr>
      <w:drawing>
        <wp:anchor distT="0" distB="0" distL="114300" distR="114300" simplePos="0" relativeHeight="251662336" behindDoc="0" locked="0" layoutInCell="1" allowOverlap="1" wp14:anchorId="15196D64" wp14:editId="44A1E5AF">
          <wp:simplePos x="0" y="0"/>
          <wp:positionH relativeFrom="column">
            <wp:posOffset>5349240</wp:posOffset>
          </wp:positionH>
          <wp:positionV relativeFrom="paragraph">
            <wp:posOffset>-320675</wp:posOffset>
          </wp:positionV>
          <wp:extent cx="1501140" cy="1000760"/>
          <wp:effectExtent l="0" t="0" r="381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ntagraph Luella.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01140" cy="1000760"/>
                  </a:xfrm>
                  <a:prstGeom prst="rect">
                    <a:avLst/>
                  </a:prstGeom>
                </pic:spPr>
              </pic:pic>
            </a:graphicData>
          </a:graphic>
          <wp14:sizeRelH relativeFrom="page">
            <wp14:pctWidth>0</wp14:pctWidth>
          </wp14:sizeRelH>
          <wp14:sizeRelV relativeFrom="page">
            <wp14:pctHeight>0</wp14:pctHeight>
          </wp14:sizeRelV>
        </wp:anchor>
      </w:drawing>
    </w:r>
    <w:r w:rsidR="00C07E54" w:rsidRPr="00007804">
      <w:rPr>
        <w:noProof/>
      </w:rPr>
      <w:drawing>
        <wp:anchor distT="0" distB="0" distL="114300" distR="114300" simplePos="0" relativeHeight="251658240" behindDoc="0" locked="0" layoutInCell="1" allowOverlap="1" wp14:anchorId="1B896239" wp14:editId="6410C7AA">
          <wp:simplePos x="0" y="0"/>
          <wp:positionH relativeFrom="column">
            <wp:posOffset>15240</wp:posOffset>
          </wp:positionH>
          <wp:positionV relativeFrom="paragraph">
            <wp:posOffset>-243840</wp:posOffset>
          </wp:positionV>
          <wp:extent cx="1920240" cy="914400"/>
          <wp:effectExtent l="0" t="0" r="3810" b="0"/>
          <wp:wrapNone/>
          <wp:docPr id="7" name="Picture 1" descr="C:\Users\Donald\AppData\Local\Microsoft\Windows\Temporary Internet Files\Content.Word\INtegRIty Counseling 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ld\AppData\Local\Microsoft\Windows\Temporary Internet Files\Content.Word\INtegRIty Counseling logo_FINAL.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20240" cy="914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CBC4F" w14:textId="77777777" w:rsidR="007A5F8F" w:rsidRDefault="007A5F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335253"/>
    <w:multiLevelType w:val="hybridMultilevel"/>
    <w:tmpl w:val="EC1CA2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B735D7A"/>
    <w:multiLevelType w:val="hybridMultilevel"/>
    <w:tmpl w:val="43B4DB54"/>
    <w:lvl w:ilvl="0" w:tplc="04090001">
      <w:start w:val="1"/>
      <w:numFmt w:val="bullet"/>
      <w:lvlText w:val=""/>
      <w:lvlJc w:val="left"/>
      <w:pPr>
        <w:ind w:left="360" w:hanging="360"/>
      </w:pPr>
      <w:rPr>
        <w:rFonts w:ascii="Symbol" w:hAnsi="Symbol" w:hint="default"/>
      </w:rPr>
    </w:lvl>
    <w:lvl w:ilvl="1" w:tplc="E4E6DD0E">
      <w:start w:val="1"/>
      <w:numFmt w:val="bullet"/>
      <w:lvlText w:val="o"/>
      <w:lvlJc w:val="left"/>
      <w:pPr>
        <w:ind w:left="1080" w:hanging="360"/>
      </w:pPr>
      <w:rPr>
        <w:rFonts w:ascii="Arial Narrow" w:hAnsi="Arial Narrow" w:cs="Courier New" w:hint="default"/>
        <w:sz w:val="32"/>
        <w:szCs w:val="32"/>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5BC63C9"/>
    <w:multiLevelType w:val="hybridMultilevel"/>
    <w:tmpl w:val="CB8426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sz w:val="32"/>
        <w:szCs w:val="32"/>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5F9303B"/>
    <w:multiLevelType w:val="hybridMultilevel"/>
    <w:tmpl w:val="E87EE4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C0E"/>
    <w:rsid w:val="00023153"/>
    <w:rsid w:val="00044048"/>
    <w:rsid w:val="0005307B"/>
    <w:rsid w:val="0005428B"/>
    <w:rsid w:val="00087F2A"/>
    <w:rsid w:val="000C17AB"/>
    <w:rsid w:val="000F360F"/>
    <w:rsid w:val="000F3C75"/>
    <w:rsid w:val="0011335D"/>
    <w:rsid w:val="00167076"/>
    <w:rsid w:val="00167EDF"/>
    <w:rsid w:val="001A041A"/>
    <w:rsid w:val="00216A6A"/>
    <w:rsid w:val="00221655"/>
    <w:rsid w:val="002274ED"/>
    <w:rsid w:val="00310D35"/>
    <w:rsid w:val="00314C0E"/>
    <w:rsid w:val="0032382E"/>
    <w:rsid w:val="00327008"/>
    <w:rsid w:val="003657F6"/>
    <w:rsid w:val="00385BA0"/>
    <w:rsid w:val="003D0C67"/>
    <w:rsid w:val="003D487B"/>
    <w:rsid w:val="00406F95"/>
    <w:rsid w:val="004240B9"/>
    <w:rsid w:val="00436EB5"/>
    <w:rsid w:val="004437B2"/>
    <w:rsid w:val="00447620"/>
    <w:rsid w:val="004627F2"/>
    <w:rsid w:val="00485A3A"/>
    <w:rsid w:val="004B2CEB"/>
    <w:rsid w:val="004E75F2"/>
    <w:rsid w:val="00505F40"/>
    <w:rsid w:val="00523993"/>
    <w:rsid w:val="00535D68"/>
    <w:rsid w:val="00541D36"/>
    <w:rsid w:val="00551130"/>
    <w:rsid w:val="005812A7"/>
    <w:rsid w:val="0059139A"/>
    <w:rsid w:val="005C3CE4"/>
    <w:rsid w:val="006A2119"/>
    <w:rsid w:val="006A77E9"/>
    <w:rsid w:val="00736F9E"/>
    <w:rsid w:val="00750321"/>
    <w:rsid w:val="00752431"/>
    <w:rsid w:val="007A5F8F"/>
    <w:rsid w:val="00852029"/>
    <w:rsid w:val="00865B92"/>
    <w:rsid w:val="00882DF0"/>
    <w:rsid w:val="008E01C2"/>
    <w:rsid w:val="00903C2D"/>
    <w:rsid w:val="00943AFA"/>
    <w:rsid w:val="00960C58"/>
    <w:rsid w:val="009625D5"/>
    <w:rsid w:val="00991D0F"/>
    <w:rsid w:val="009B53EA"/>
    <w:rsid w:val="009B77AA"/>
    <w:rsid w:val="00A91294"/>
    <w:rsid w:val="00AA22BE"/>
    <w:rsid w:val="00AA7662"/>
    <w:rsid w:val="00AD3CFC"/>
    <w:rsid w:val="00B10ECF"/>
    <w:rsid w:val="00B24B54"/>
    <w:rsid w:val="00B26873"/>
    <w:rsid w:val="00B6195B"/>
    <w:rsid w:val="00B62F4E"/>
    <w:rsid w:val="00BA1463"/>
    <w:rsid w:val="00BB13E4"/>
    <w:rsid w:val="00BB38A1"/>
    <w:rsid w:val="00BF21F2"/>
    <w:rsid w:val="00BF5EC1"/>
    <w:rsid w:val="00C04CB5"/>
    <w:rsid w:val="00C07E54"/>
    <w:rsid w:val="00C47F32"/>
    <w:rsid w:val="00CF446E"/>
    <w:rsid w:val="00DB015B"/>
    <w:rsid w:val="00DB1485"/>
    <w:rsid w:val="00DE259E"/>
    <w:rsid w:val="00E50347"/>
    <w:rsid w:val="00E50EB0"/>
    <w:rsid w:val="00EA07C9"/>
    <w:rsid w:val="00EA19B6"/>
    <w:rsid w:val="00EA74B3"/>
    <w:rsid w:val="00EE7AEC"/>
    <w:rsid w:val="00F3453B"/>
    <w:rsid w:val="00F36B3F"/>
    <w:rsid w:val="00F44316"/>
    <w:rsid w:val="00F45A6B"/>
    <w:rsid w:val="00FA207B"/>
    <w:rsid w:val="00FD75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D32DB2"/>
  <w15:chartTrackingRefBased/>
  <w15:docId w15:val="{C4A43771-4289-4FD4-8AED-31C06DCEE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C0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4C0E"/>
    <w:pPr>
      <w:ind w:left="720"/>
      <w:contextualSpacing/>
    </w:pPr>
  </w:style>
  <w:style w:type="paragraph" w:styleId="NoSpacing">
    <w:name w:val="No Spacing"/>
    <w:uiPriority w:val="1"/>
    <w:qFormat/>
    <w:rsid w:val="00852029"/>
    <w:pPr>
      <w:spacing w:after="0" w:line="240" w:lineRule="auto"/>
    </w:pPr>
  </w:style>
  <w:style w:type="paragraph" w:styleId="Header">
    <w:name w:val="header"/>
    <w:basedOn w:val="Normal"/>
    <w:link w:val="HeaderChar"/>
    <w:uiPriority w:val="99"/>
    <w:unhideWhenUsed/>
    <w:rsid w:val="000542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28B"/>
  </w:style>
  <w:style w:type="paragraph" w:styleId="Footer">
    <w:name w:val="footer"/>
    <w:basedOn w:val="Normal"/>
    <w:link w:val="FooterChar"/>
    <w:uiPriority w:val="99"/>
    <w:unhideWhenUsed/>
    <w:rsid w:val="000542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428B"/>
  </w:style>
  <w:style w:type="character" w:styleId="Hyperlink">
    <w:name w:val="Hyperlink"/>
    <w:basedOn w:val="DefaultParagraphFont"/>
    <w:uiPriority w:val="99"/>
    <w:unhideWhenUsed/>
    <w:rsid w:val="00C07E54"/>
    <w:rPr>
      <w:color w:val="0563C1" w:themeColor="hyperlink"/>
      <w:u w:val="single"/>
    </w:rPr>
  </w:style>
  <w:style w:type="paragraph" w:styleId="BalloonText">
    <w:name w:val="Balloon Text"/>
    <w:basedOn w:val="Normal"/>
    <w:link w:val="BalloonTextChar"/>
    <w:uiPriority w:val="99"/>
    <w:semiHidden/>
    <w:unhideWhenUsed/>
    <w:rsid w:val="00F4431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4431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integrityhelps.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integrityhelps.org" TargetMode="External"/><Relationship Id="rId1" Type="http://schemas.openxmlformats.org/officeDocument/2006/relationships/hyperlink" Target="http://www.integrityhelps.org" TargetMode="External"/><Relationship Id="rId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318</Words>
  <Characters>1817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Mahannah</dc:creator>
  <cp:keywords/>
  <dc:description/>
  <cp:lastModifiedBy>Pancrazio-Diez, Dani</cp:lastModifiedBy>
  <cp:revision>2</cp:revision>
  <cp:lastPrinted>2020-06-04T18:19:00Z</cp:lastPrinted>
  <dcterms:created xsi:type="dcterms:W3CDTF">2020-07-28T16:15:00Z</dcterms:created>
  <dcterms:modified xsi:type="dcterms:W3CDTF">2020-07-28T16:15:00Z</dcterms:modified>
</cp:coreProperties>
</file>